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99D" w:rsidRDefault="00F12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bookmarkStart w:id="0" w:name="_GoBack"/>
      <w:bookmarkEnd w:id="0"/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3772"/>
        <w:gridCol w:w="1448"/>
        <w:gridCol w:w="4140"/>
      </w:tblGrid>
      <w:tr w:rsidR="00F1299D" w:rsidTr="00F1299D">
        <w:trPr>
          <w:trHeight w:val="1815"/>
        </w:trPr>
        <w:tc>
          <w:tcPr>
            <w:tcW w:w="3772" w:type="dxa"/>
            <w:hideMark/>
          </w:tcPr>
          <w:p w:rsidR="00F1299D" w:rsidRDefault="00F1299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>БАШКОРТОСТАН РЕСПУБЛИКАҺЫ</w:t>
            </w:r>
          </w:p>
          <w:p w:rsidR="00F1299D" w:rsidRDefault="00F1299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b/>
                <w:sz w:val="16"/>
                <w:szCs w:val="16"/>
                <w:lang w:val="be-BY" w:eastAsia="en-US"/>
              </w:rPr>
            </w:pPr>
            <w:r>
              <w:rPr>
                <w:b/>
                <w:sz w:val="16"/>
                <w:szCs w:val="16"/>
                <w:lang w:val="be-BY" w:eastAsia="en-US"/>
              </w:rPr>
              <w:t xml:space="preserve">САЛАУАТ РАЙОНЫ </w:t>
            </w:r>
          </w:p>
          <w:p w:rsidR="00F1299D" w:rsidRDefault="00F1299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b/>
                <w:sz w:val="16"/>
                <w:szCs w:val="16"/>
                <w:lang w:val="be-BY" w:eastAsia="en-US"/>
              </w:rPr>
            </w:pPr>
            <w:r>
              <w:rPr>
                <w:b/>
                <w:sz w:val="16"/>
                <w:szCs w:val="16"/>
                <w:lang w:val="be-BY" w:eastAsia="en-US"/>
              </w:rPr>
              <w:t>МУНИЦИПАЛЬ РАЙОНЫ</w:t>
            </w:r>
            <w:r>
              <w:rPr>
                <w:sz w:val="16"/>
                <w:szCs w:val="16"/>
                <w:lang w:val="be-BY" w:eastAsia="en-US"/>
              </w:rPr>
              <w:t>ң</w:t>
            </w:r>
          </w:p>
          <w:p w:rsidR="00F1299D" w:rsidRDefault="00F1299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b/>
                <w:sz w:val="16"/>
                <w:szCs w:val="16"/>
                <w:lang w:val="be-BY" w:eastAsia="en-US"/>
              </w:rPr>
              <w:t>ТОРНАЛЫ АУЫЛ СОВЕТЫ</w:t>
            </w:r>
          </w:p>
          <w:p w:rsidR="00F1299D" w:rsidRDefault="00F1299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 xml:space="preserve">452486, Торналы ауылы, Узәк  урамы, 33 йорт </w:t>
            </w:r>
          </w:p>
          <w:p w:rsidR="00F1299D" w:rsidRDefault="00F1299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>тел. (34777) 2-41-27, 2-41-17</w:t>
            </w:r>
          </w:p>
        </w:tc>
        <w:tc>
          <w:tcPr>
            <w:tcW w:w="1448" w:type="dxa"/>
            <w:hideMark/>
          </w:tcPr>
          <w:p w:rsidR="00F1299D" w:rsidRDefault="00F1299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F1299D" w:rsidRDefault="00F1299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РЕСПУБЛИКА БАШКОРТОСТАН</w:t>
            </w:r>
          </w:p>
          <w:p w:rsidR="00F1299D" w:rsidRDefault="00F1299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СОВЕТ СЕЛЬСКОГО ПОСЕЛЕНИЯ</w:t>
            </w:r>
          </w:p>
          <w:p w:rsidR="00F1299D" w:rsidRDefault="00F1299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ТУРНАЛИНСКИЙ СЕЛЬСОВЕТ</w:t>
            </w:r>
          </w:p>
          <w:p w:rsidR="00F1299D" w:rsidRDefault="00F1299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МУНИЦИПАЛЬНОГО РАЙОНА</w:t>
            </w:r>
          </w:p>
          <w:p w:rsidR="00F1299D" w:rsidRDefault="00F1299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САЛАВАТСКИЙ РАЙОН</w:t>
            </w:r>
          </w:p>
          <w:p w:rsidR="00F1299D" w:rsidRDefault="00F1299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>452486, с.Турналы, ул. Центральная, 33</w:t>
            </w:r>
          </w:p>
          <w:p w:rsidR="00F1299D" w:rsidRDefault="00F1299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be-BY" w:eastAsia="en-US"/>
              </w:rPr>
              <w:t>тел. (34777) 2-41-27, 2-41-17</w:t>
            </w:r>
          </w:p>
        </w:tc>
      </w:tr>
    </w:tbl>
    <w:p w:rsidR="00F1299D" w:rsidRDefault="00F1299D" w:rsidP="00F1299D">
      <w:pPr>
        <w:widowControl w:val="0"/>
        <w:suppressAutoHyphens/>
        <w:autoSpaceDE w:val="0"/>
        <w:autoSpaceDN w:val="0"/>
        <w:adjustRightInd w:val="0"/>
        <w:ind w:firstLine="720"/>
        <w:rPr>
          <w:sz w:val="3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88264</wp:posOffset>
                </wp:positionV>
                <wp:extent cx="6400800" cy="0"/>
                <wp:effectExtent l="0" t="19050" r="3810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47045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6.95pt" to="4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" strokeweight="4.5pt">
                <v:stroke linestyle="thickThin"/>
                <w10:wrap type="square"/>
              </v:line>
            </w:pict>
          </mc:Fallback>
        </mc:AlternateContent>
      </w:r>
      <w:r>
        <w:rPr>
          <w:sz w:val="28"/>
          <w:szCs w:val="28"/>
          <w:lang w:eastAsia="ar-SA"/>
        </w:rPr>
        <w:t xml:space="preserve">                        Восьмое  заседание двадцать восьмого созыва</w:t>
      </w:r>
    </w:p>
    <w:p w:rsidR="00F1299D" w:rsidRDefault="00F1299D" w:rsidP="00F1299D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                                                                                                                      </w:t>
      </w:r>
    </w:p>
    <w:p w:rsidR="00F1299D" w:rsidRDefault="00F1299D" w:rsidP="00F1299D">
      <w:pPr>
        <w:autoSpaceDN w:val="0"/>
      </w:pPr>
    </w:p>
    <w:p w:rsidR="00F1299D" w:rsidRDefault="00F1299D" w:rsidP="00F1299D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r>
        <w:rPr>
          <w:sz w:val="28"/>
          <w:szCs w:val="20"/>
        </w:rPr>
        <w:t>РЕШЕНИЕ</w:t>
      </w:r>
    </w:p>
    <w:p w:rsidR="00F1299D" w:rsidRDefault="00F1299D" w:rsidP="00F1299D">
      <w:pPr>
        <w:autoSpaceDN w:val="0"/>
      </w:pPr>
    </w:p>
    <w:p w:rsidR="00F1299D" w:rsidRDefault="000162F9" w:rsidP="00F1299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02 мая  2024 года № 34</w:t>
      </w:r>
    </w:p>
    <w:p w:rsidR="00F1299D" w:rsidRDefault="00F1299D" w:rsidP="00F1299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1299D" w:rsidRDefault="00F1299D" w:rsidP="00F1299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99D" w:rsidRDefault="00F1299D" w:rsidP="00F1299D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отчета об исполнении бюджета сельского поселения Турналинский сельсовет муниципального района Салаватский район Республики Башкортостан за 1 квартал 2024 год</w:t>
      </w:r>
    </w:p>
    <w:p w:rsidR="00F1299D" w:rsidRDefault="00F1299D" w:rsidP="00F1299D">
      <w:pPr>
        <w:jc w:val="center"/>
        <w:rPr>
          <w:b/>
          <w:sz w:val="28"/>
          <w:szCs w:val="28"/>
        </w:rPr>
      </w:pPr>
    </w:p>
    <w:p w:rsidR="00F1299D" w:rsidRDefault="00F1299D" w:rsidP="00F129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1299D" w:rsidRDefault="00F1299D" w:rsidP="00F1299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года  №131-ФЗ «Об общих принципах организации местного самоуправления в Российской Федерации», Совет сельского поселения Турналинский сельсовет муниципального района Салаватский район Республики Башкортостан </w:t>
      </w:r>
    </w:p>
    <w:p w:rsidR="00F1299D" w:rsidRDefault="00F1299D" w:rsidP="00F129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F1299D" w:rsidRDefault="00F1299D" w:rsidP="00F1299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 сельского поселения Турналинский сельсовет муниципального района Салаватский район Республики Башкортостан за 1 квартал 2024 года согласно приложению.</w:t>
      </w:r>
    </w:p>
    <w:p w:rsidR="00F1299D" w:rsidRDefault="00F1299D" w:rsidP="00F1299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решение путем вывешивания на информационном стенде Администрации сельского поселения Турналинский сельсовет муниципального района Салаватский район Республики Башкортостан по адресу: Республика Башкортостан, Салаватский район, с. Турналы, ул. Центральная, д.33 и на официальном сайте Администрации сельского поселения Турналинский сельсовет муниципального района Салаватский район Республики Башкортостан по адресу: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turnali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F1299D" w:rsidRDefault="00F1299D" w:rsidP="00F1299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</w:rPr>
        <w:t>3</w:t>
      </w:r>
      <w:r>
        <w:rPr>
          <w:rFonts w:ascii="TNRCyrBash" w:hAnsi="TNRCyrBash"/>
          <w:bCs/>
          <w:sz w:val="28"/>
        </w:rPr>
        <w:t xml:space="preserve">. </w:t>
      </w:r>
      <w:r>
        <w:rPr>
          <w:bCs/>
          <w:sz w:val="28"/>
        </w:rPr>
        <w:t xml:space="preserve">Контроль по выполнению настоящего решения Совета возложить на постоянную комиссию Совета по бюджету, налогам, вопросам экономического развития и собственности. </w:t>
      </w:r>
    </w:p>
    <w:p w:rsidR="00F1299D" w:rsidRDefault="00F1299D" w:rsidP="00F1299D">
      <w:pPr>
        <w:jc w:val="both"/>
        <w:rPr>
          <w:rFonts w:ascii="TNRCyrBash" w:hAnsi="TNRCyrBash"/>
          <w:bCs/>
          <w:sz w:val="28"/>
        </w:rPr>
      </w:pPr>
      <w:r>
        <w:rPr>
          <w:rFonts w:ascii="TNRCyrBash" w:hAnsi="TNRCyrBash"/>
          <w:bCs/>
          <w:sz w:val="28"/>
        </w:rPr>
        <w:t xml:space="preserve">   </w:t>
      </w:r>
    </w:p>
    <w:p w:rsidR="00F1299D" w:rsidRDefault="00F1299D" w:rsidP="00F1299D">
      <w:pPr>
        <w:widowControl w:val="0"/>
        <w:autoSpaceDE w:val="0"/>
        <w:autoSpaceDN w:val="0"/>
        <w:adjustRightInd w:val="0"/>
        <w:spacing w:before="20"/>
        <w:ind w:firstLine="7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:rsidR="00F1299D" w:rsidRDefault="00F1299D" w:rsidP="00F1299D">
      <w:pPr>
        <w:widowControl w:val="0"/>
        <w:autoSpaceDE w:val="0"/>
        <w:autoSpaceDN w:val="0"/>
        <w:adjustRightInd w:val="0"/>
        <w:spacing w:before="20"/>
        <w:ind w:firstLine="740"/>
        <w:jc w:val="both"/>
        <w:rPr>
          <w:sz w:val="20"/>
          <w:szCs w:val="20"/>
        </w:rPr>
      </w:pPr>
    </w:p>
    <w:p w:rsidR="00F1299D" w:rsidRDefault="00F1299D" w:rsidP="00F1299D">
      <w:pPr>
        <w:widowControl w:val="0"/>
        <w:autoSpaceDE w:val="0"/>
        <w:autoSpaceDN w:val="0"/>
        <w:adjustRightInd w:val="0"/>
        <w:spacing w:before="20"/>
        <w:ind w:firstLine="740"/>
        <w:jc w:val="both"/>
        <w:rPr>
          <w:sz w:val="20"/>
          <w:szCs w:val="20"/>
        </w:rPr>
      </w:pPr>
    </w:p>
    <w:p w:rsidR="00F1299D" w:rsidRDefault="00F1299D" w:rsidP="00F1299D">
      <w:pPr>
        <w:widowControl w:val="0"/>
        <w:autoSpaceDE w:val="0"/>
        <w:autoSpaceDN w:val="0"/>
        <w:adjustRightInd w:val="0"/>
        <w:spacing w:before="20"/>
        <w:ind w:firstLine="740"/>
        <w:jc w:val="both"/>
        <w:rPr>
          <w:sz w:val="20"/>
          <w:szCs w:val="20"/>
        </w:rPr>
      </w:pPr>
    </w:p>
    <w:p w:rsidR="00F1299D" w:rsidRDefault="00F1299D" w:rsidP="00F1299D">
      <w:pPr>
        <w:widowControl w:val="0"/>
        <w:autoSpaceDE w:val="0"/>
        <w:autoSpaceDN w:val="0"/>
        <w:adjustRightInd w:val="0"/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 поселения                                                              Р.Р.Латыпов</w:t>
      </w:r>
    </w:p>
    <w:p w:rsidR="00F1299D" w:rsidRDefault="00F12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1299D" w:rsidRDefault="00F12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1299D" w:rsidRDefault="00F12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1299D" w:rsidRDefault="00F12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917C8D">
        <w:rPr>
          <w:sz w:val="20"/>
          <w:szCs w:val="20"/>
        </w:rPr>
        <w:t>Турналинский</w:t>
      </w:r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4A3F15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18"/>
        </w:rPr>
        <w:t>Салаватский</w:t>
      </w:r>
      <w:r w:rsidR="001067F3" w:rsidRPr="00ED4989">
        <w:rPr>
          <w:sz w:val="20"/>
          <w:szCs w:val="20"/>
        </w:rPr>
        <w:t xml:space="preserve"> район РБ</w:t>
      </w:r>
    </w:p>
    <w:p w:rsidR="001067F3" w:rsidRPr="00ED4989" w:rsidRDefault="001067F3" w:rsidP="001067F3">
      <w:pPr>
        <w:shd w:val="clear" w:color="auto" w:fill="FFFFFF"/>
        <w:jc w:val="right"/>
        <w:rPr>
          <w:sz w:val="20"/>
          <w:szCs w:val="20"/>
        </w:rPr>
      </w:pPr>
      <w:r w:rsidRPr="00F1299D">
        <w:rPr>
          <w:sz w:val="20"/>
          <w:szCs w:val="20"/>
        </w:rPr>
        <w:t xml:space="preserve">от </w:t>
      </w:r>
      <w:r w:rsidR="00F1299D" w:rsidRPr="00F1299D">
        <w:rPr>
          <w:sz w:val="20"/>
          <w:szCs w:val="20"/>
        </w:rPr>
        <w:t>02 мая</w:t>
      </w:r>
      <w:r w:rsidRPr="00F1299D">
        <w:rPr>
          <w:sz w:val="20"/>
          <w:szCs w:val="20"/>
        </w:rPr>
        <w:t xml:space="preserve"> 20</w:t>
      </w:r>
      <w:r w:rsidR="00F1299D" w:rsidRPr="00F1299D">
        <w:rPr>
          <w:sz w:val="20"/>
          <w:szCs w:val="20"/>
        </w:rPr>
        <w:t>24</w:t>
      </w:r>
      <w:r w:rsidRPr="00F1299D">
        <w:rPr>
          <w:sz w:val="20"/>
          <w:szCs w:val="20"/>
        </w:rPr>
        <w:t xml:space="preserve"> </w:t>
      </w:r>
      <w:r w:rsidR="00CD7FA9" w:rsidRPr="00F1299D">
        <w:rPr>
          <w:sz w:val="20"/>
          <w:szCs w:val="20"/>
        </w:rPr>
        <w:t>года №</w:t>
      </w:r>
      <w:r w:rsidR="00F1299D" w:rsidRPr="00F1299D">
        <w:rPr>
          <w:sz w:val="20"/>
          <w:szCs w:val="20"/>
        </w:rPr>
        <w:t>35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4A3F15" w:rsidP="00345802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Турналинского</w:t>
      </w:r>
      <w:r w:rsidR="00345802" w:rsidRPr="00ED4989">
        <w:rPr>
          <w:sz w:val="20"/>
          <w:szCs w:val="18"/>
        </w:rPr>
        <w:t xml:space="preserve"> сельсовета </w:t>
      </w:r>
      <w:r>
        <w:rPr>
          <w:sz w:val="20"/>
          <w:szCs w:val="18"/>
        </w:rPr>
        <w:t>Салаватского</w:t>
      </w:r>
      <w:r w:rsidR="00345802"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250FEA" w:rsidRPr="00ED4989">
        <w:rPr>
          <w:sz w:val="20"/>
          <w:szCs w:val="18"/>
        </w:rPr>
        <w:t xml:space="preserve"> </w:t>
      </w:r>
      <w:r w:rsidR="00050BE6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345802" w:rsidRDefault="00345802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996"/>
        <w:gridCol w:w="7020"/>
        <w:gridCol w:w="1017"/>
      </w:tblGrid>
      <w:tr w:rsidR="00050BE6" w:rsidRPr="00050BE6" w:rsidTr="00050BE6">
        <w:trPr>
          <w:trHeight w:val="18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050BE6" w:rsidRPr="00050BE6" w:rsidTr="00050BE6">
        <w:trPr>
          <w:trHeight w:val="1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57 744,98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16 063,29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16 063,29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16 062,70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16 062,70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0,59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1 01 02 030 01 3000 110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0,59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1 841,70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1 05 03 000 01 0000 110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1 841,70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1 05 03 010 01 0000 110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1 841,70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1 05 03 010 01 1000 110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1 841,70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37 622,65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1 782,33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1 782,33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1 782,33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35 840,32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7 060,25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7 060,25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7 060,25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28 780,07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28 780,07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28 780,07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400,00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1 08 04 000 01 0000 110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400,00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400,00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1 08 04 020 01 1000 110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400,00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1 817,34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1 11 05 000 00 0000 120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1 817,34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1 11 05 030 00 0000 120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1 817,34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1 11 05 035 10 0000 120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1 817,34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644 506,00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644 506,00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483 426,00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2 02 16 001 00 0000 150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483 426,00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483 426,00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36 080,00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36 080,00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36 080,00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125 000,00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702 250,98 </w:t>
            </w:r>
          </w:p>
        </w:tc>
      </w:tr>
    </w:tbl>
    <w:p w:rsidR="004A6778" w:rsidRDefault="004A677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A6778" w:rsidRDefault="004A677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F1299D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917C8D" w:rsidRPr="00F1299D">
        <w:rPr>
          <w:sz w:val="20"/>
          <w:szCs w:val="20"/>
        </w:rPr>
        <w:t>Турналинский</w:t>
      </w:r>
      <w:r w:rsidRPr="00F1299D">
        <w:rPr>
          <w:sz w:val="20"/>
          <w:szCs w:val="20"/>
        </w:rPr>
        <w:t xml:space="preserve"> сельсовет МР</w:t>
      </w:r>
    </w:p>
    <w:p w:rsidR="001067F3" w:rsidRPr="00F1299D" w:rsidRDefault="004A3F15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1299D">
        <w:rPr>
          <w:sz w:val="20"/>
          <w:szCs w:val="18"/>
        </w:rPr>
        <w:t>Салаватский</w:t>
      </w:r>
      <w:r w:rsidR="001067F3" w:rsidRPr="00F1299D">
        <w:rPr>
          <w:sz w:val="20"/>
          <w:szCs w:val="20"/>
        </w:rPr>
        <w:t xml:space="preserve"> район РБ</w:t>
      </w:r>
    </w:p>
    <w:p w:rsidR="00DE03C8" w:rsidRPr="00ED4989" w:rsidRDefault="00F1299D" w:rsidP="00DE03C8">
      <w:pPr>
        <w:shd w:val="clear" w:color="auto" w:fill="FFFFFF"/>
        <w:jc w:val="right"/>
        <w:rPr>
          <w:sz w:val="20"/>
          <w:szCs w:val="20"/>
        </w:rPr>
      </w:pPr>
      <w:r w:rsidRPr="00F1299D">
        <w:rPr>
          <w:sz w:val="20"/>
          <w:szCs w:val="20"/>
        </w:rPr>
        <w:t>от 02 мая 2024</w:t>
      </w:r>
      <w:r w:rsidR="00DE03C8" w:rsidRPr="00F1299D">
        <w:rPr>
          <w:sz w:val="20"/>
          <w:szCs w:val="20"/>
        </w:rPr>
        <w:t xml:space="preserve"> </w:t>
      </w:r>
      <w:r w:rsidR="00CD7FA9" w:rsidRPr="00F1299D">
        <w:rPr>
          <w:sz w:val="20"/>
          <w:szCs w:val="20"/>
        </w:rPr>
        <w:t>года №</w:t>
      </w:r>
      <w:r w:rsidRPr="00F1299D">
        <w:rPr>
          <w:sz w:val="20"/>
          <w:szCs w:val="20"/>
        </w:rPr>
        <w:t>35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видов расходов классификации расходов бюджета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r w:rsidR="004A3F15">
        <w:rPr>
          <w:sz w:val="20"/>
          <w:szCs w:val="18"/>
        </w:rPr>
        <w:t>Турналинского</w:t>
      </w:r>
      <w:r w:rsidRPr="00ED4989">
        <w:rPr>
          <w:sz w:val="20"/>
          <w:szCs w:val="18"/>
        </w:rPr>
        <w:t xml:space="preserve"> сельсовета </w:t>
      </w:r>
      <w:r w:rsidR="004A3F15">
        <w:rPr>
          <w:sz w:val="20"/>
          <w:szCs w:val="18"/>
        </w:rPr>
        <w:t>Салаватского</w:t>
      </w:r>
      <w:r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250FEA" w:rsidRPr="00ED4989">
        <w:rPr>
          <w:sz w:val="20"/>
          <w:szCs w:val="18"/>
        </w:rPr>
        <w:t xml:space="preserve"> </w:t>
      </w:r>
      <w:r w:rsidR="00050BE6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1067F3" w:rsidRDefault="001067F3" w:rsidP="0034580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6"/>
        <w:gridCol w:w="687"/>
        <w:gridCol w:w="1235"/>
        <w:gridCol w:w="539"/>
        <w:gridCol w:w="1096"/>
      </w:tblGrid>
      <w:tr w:rsidR="00050BE6" w:rsidRPr="00050BE6" w:rsidTr="00050BE6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Турналинского сельсовета Салаватского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492 323,17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373 955,59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174 561,76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174 561,76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174 561,76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174 561,76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174 561,76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174 561,76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174 561,76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140 947,32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33 614,44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199 393,83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199 393,83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199 393,83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199 393,83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199 393,83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145 931,59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145 931,59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117 150,33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28 781,26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51 124,24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51 124,24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44 219,02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6 905,22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2 338,00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2 338,00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2 338,00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89 867,58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89 867,58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89 867,58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89 867,58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89 867,58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78 439,58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78 439,58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78 439,58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78 439,58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11 428,00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11 428,00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11 428,00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11 428,00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28 500,00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28 500,00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28 500,00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28 500,00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28 500,00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28 500,00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FD1258" w:rsidRDefault="00FD1258">
      <w: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917C8D">
        <w:rPr>
          <w:sz w:val="20"/>
          <w:szCs w:val="20"/>
        </w:rPr>
        <w:t>Турналинский</w:t>
      </w:r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4A3F15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t>Салаватский</w:t>
      </w:r>
      <w:r w:rsidR="00FD1258" w:rsidRPr="00ED4989">
        <w:rPr>
          <w:sz w:val="20"/>
          <w:szCs w:val="20"/>
        </w:rPr>
        <w:t xml:space="preserve"> район РБ</w:t>
      </w:r>
    </w:p>
    <w:p w:rsidR="00DE03C8" w:rsidRPr="00ED4989" w:rsidRDefault="00F1299D" w:rsidP="00DE03C8">
      <w:pPr>
        <w:shd w:val="clear" w:color="auto" w:fill="FFFFFF"/>
        <w:jc w:val="right"/>
        <w:rPr>
          <w:sz w:val="20"/>
          <w:szCs w:val="20"/>
        </w:rPr>
      </w:pPr>
      <w:r w:rsidRPr="00F1299D">
        <w:rPr>
          <w:sz w:val="20"/>
          <w:szCs w:val="20"/>
        </w:rPr>
        <w:t>от 02 мая 2024</w:t>
      </w:r>
      <w:r w:rsidR="00DE03C8" w:rsidRPr="00F1299D">
        <w:rPr>
          <w:sz w:val="20"/>
          <w:szCs w:val="20"/>
        </w:rPr>
        <w:t xml:space="preserve"> </w:t>
      </w:r>
      <w:r w:rsidR="00CD7FA9" w:rsidRPr="00F1299D">
        <w:rPr>
          <w:sz w:val="20"/>
          <w:szCs w:val="20"/>
        </w:rPr>
        <w:t>года №</w:t>
      </w:r>
      <w:r w:rsidRPr="00F1299D">
        <w:rPr>
          <w:sz w:val="20"/>
          <w:szCs w:val="20"/>
        </w:rPr>
        <w:t>35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группам видов расходов классификации расходов бюджета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r w:rsidR="004A3F15">
        <w:rPr>
          <w:sz w:val="20"/>
          <w:szCs w:val="18"/>
        </w:rPr>
        <w:t>Турналинского</w:t>
      </w:r>
      <w:r w:rsidRPr="00ED4989">
        <w:rPr>
          <w:sz w:val="20"/>
          <w:szCs w:val="18"/>
        </w:rPr>
        <w:t xml:space="preserve"> сельсовета </w:t>
      </w:r>
      <w:r w:rsidR="004A3F15">
        <w:rPr>
          <w:sz w:val="20"/>
          <w:szCs w:val="18"/>
        </w:rPr>
        <w:t>Салаватского</w:t>
      </w:r>
      <w:r w:rsidRPr="00ED4989">
        <w:rPr>
          <w:sz w:val="20"/>
          <w:szCs w:val="18"/>
        </w:rPr>
        <w:t xml:space="preserve">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 w:rsidR="00050BE6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D01F9" w:rsidRDefault="004D01F9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82"/>
        <w:gridCol w:w="1437"/>
        <w:gridCol w:w="628"/>
        <w:gridCol w:w="1096"/>
      </w:tblGrid>
      <w:tr w:rsidR="00050BE6" w:rsidRPr="00050BE6" w:rsidTr="00050BE6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Турналинского сельсовета Салаватского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492 323,17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89 867,58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89 867,58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89 867,58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78 439,58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78 439,58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78 439,58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78 439,58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11 428,00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11 428,00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11 428,00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11 428,00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373 955,59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373 955,59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373 955,59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174 561,76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174 561,76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174 561,76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140 947,32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33 614,44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199 393,83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145 931,59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145 931,59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117 150,33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28 781,26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51 124,24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51 124,24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44 219,02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6 905,22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2 338,00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2 338,00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2 338,00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28 500,00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28 500,00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28 500,00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28 500,00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946B1" w:rsidRPr="00ED4989" w:rsidRDefault="001946B1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FD1258" w:rsidRPr="00ED4989" w:rsidRDefault="002948FC" w:rsidP="00050BE6">
      <w:pPr>
        <w:jc w:val="right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FD1258" w:rsidRPr="00ED4989">
        <w:rPr>
          <w:sz w:val="20"/>
          <w:szCs w:val="20"/>
        </w:rPr>
        <w:lastRenderedPageBreak/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917C8D">
        <w:rPr>
          <w:sz w:val="20"/>
          <w:szCs w:val="20"/>
        </w:rPr>
        <w:t>Турналинский</w:t>
      </w:r>
      <w:r w:rsidRPr="00ED4989">
        <w:rPr>
          <w:sz w:val="20"/>
          <w:szCs w:val="20"/>
        </w:rPr>
        <w:t xml:space="preserve"> сельсовет МР</w:t>
      </w:r>
    </w:p>
    <w:p w:rsidR="00FD1258" w:rsidRPr="00F1299D" w:rsidRDefault="004A3F15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1299D">
        <w:rPr>
          <w:sz w:val="20"/>
          <w:szCs w:val="20"/>
        </w:rPr>
        <w:t>Салаватский</w:t>
      </w:r>
      <w:r w:rsidR="00FD1258" w:rsidRPr="00F1299D">
        <w:rPr>
          <w:sz w:val="20"/>
          <w:szCs w:val="20"/>
        </w:rPr>
        <w:t xml:space="preserve"> район РБ</w:t>
      </w:r>
    </w:p>
    <w:p w:rsidR="00DE03C8" w:rsidRPr="00ED4989" w:rsidRDefault="00F1299D" w:rsidP="00DE03C8">
      <w:pPr>
        <w:shd w:val="clear" w:color="auto" w:fill="FFFFFF"/>
        <w:jc w:val="right"/>
        <w:rPr>
          <w:sz w:val="20"/>
          <w:szCs w:val="20"/>
        </w:rPr>
      </w:pPr>
      <w:r w:rsidRPr="00F1299D">
        <w:rPr>
          <w:sz w:val="20"/>
          <w:szCs w:val="20"/>
        </w:rPr>
        <w:t>от 02 мая 2024 года  № 35</w:t>
      </w:r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4A3F15" w:rsidP="00FD125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Турналинского</w:t>
      </w:r>
      <w:r w:rsidR="00FD1258" w:rsidRPr="00ED4989">
        <w:rPr>
          <w:sz w:val="20"/>
          <w:szCs w:val="18"/>
        </w:rPr>
        <w:t xml:space="preserve"> сельсовета</w:t>
      </w:r>
      <w:r>
        <w:rPr>
          <w:sz w:val="20"/>
          <w:szCs w:val="18"/>
        </w:rPr>
        <w:t xml:space="preserve"> Салаватского</w:t>
      </w:r>
      <w:r w:rsidR="00FD1258" w:rsidRPr="00ED4989">
        <w:rPr>
          <w:sz w:val="20"/>
          <w:szCs w:val="18"/>
        </w:rPr>
        <w:t xml:space="preserve"> района </w:t>
      </w:r>
    </w:p>
    <w:p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 w:rsidR="00050BE6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0162F9" w:rsidRDefault="000162F9"/>
    <w:tbl>
      <w:tblPr>
        <w:tblW w:w="0" w:type="auto"/>
        <w:tblLook w:val="04A0" w:firstRow="1" w:lastRow="0" w:firstColumn="1" w:lastColumn="0" w:noHBand="0" w:noVBand="1"/>
      </w:tblPr>
      <w:tblGrid>
        <w:gridCol w:w="6088"/>
        <w:gridCol w:w="1171"/>
        <w:gridCol w:w="1175"/>
        <w:gridCol w:w="513"/>
        <w:gridCol w:w="1096"/>
      </w:tblGrid>
      <w:tr w:rsidR="00050BE6" w:rsidRPr="00050BE6" w:rsidTr="00050BE6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Турналинского сельсовета Салаватского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492 323,17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сельского поселения Турналинский сельсовет муниципального района Салаватский район Республики Башкортостан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492 323,17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89 867,58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89 867,58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89 867,58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78 439,58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78 439,58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78 439,58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78 439,58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11 428,00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11 428,00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11 428,00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11 428,00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373 955,59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373 955,59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373 955,59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174 561,76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174 561,76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174 561,76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140 947,32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33 614,44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199 393,83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145 931,59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145 931,59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117 150,33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28 781,26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51 124,24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51 124,24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44 219,02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6 905,22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2 338,00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2 338,00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2 338,00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28 500,00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28 500,00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28 500,00 </w:t>
            </w:r>
          </w:p>
        </w:tc>
      </w:tr>
      <w:tr w:rsidR="00050BE6" w:rsidRPr="00050BE6" w:rsidTr="00050B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6" w:rsidRPr="00050BE6" w:rsidRDefault="00050BE6" w:rsidP="00050B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E6" w:rsidRPr="00050BE6" w:rsidRDefault="00050BE6" w:rsidP="00050B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BE6">
              <w:rPr>
                <w:rFonts w:ascii="Arial" w:hAnsi="Arial" w:cs="Arial"/>
                <w:color w:val="000000"/>
                <w:sz w:val="16"/>
                <w:szCs w:val="16"/>
              </w:rPr>
              <w:t xml:space="preserve">28 500,00 </w:t>
            </w:r>
          </w:p>
        </w:tc>
      </w:tr>
    </w:tbl>
    <w:p w:rsidR="00E72ECE" w:rsidRDefault="00E72ECE" w:rsidP="00050BE6"/>
    <w:sectPr w:rsidR="00E72ECE" w:rsidSect="00050BE6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74F" w:rsidRDefault="001B174F" w:rsidP="00250FEA">
      <w:r>
        <w:separator/>
      </w:r>
    </w:p>
  </w:endnote>
  <w:endnote w:type="continuationSeparator" w:id="0">
    <w:p w:rsidR="001B174F" w:rsidRDefault="001B174F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74F" w:rsidRDefault="001B174F" w:rsidP="00250FEA">
      <w:r>
        <w:separator/>
      </w:r>
    </w:p>
  </w:footnote>
  <w:footnote w:type="continuationSeparator" w:id="0">
    <w:p w:rsidR="001B174F" w:rsidRDefault="001B174F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F3"/>
    <w:rsid w:val="0000262B"/>
    <w:rsid w:val="000162F9"/>
    <w:rsid w:val="000315B2"/>
    <w:rsid w:val="00050BE6"/>
    <w:rsid w:val="00100EBC"/>
    <w:rsid w:val="001067F3"/>
    <w:rsid w:val="00120587"/>
    <w:rsid w:val="00141872"/>
    <w:rsid w:val="00156494"/>
    <w:rsid w:val="001946B1"/>
    <w:rsid w:val="001B174F"/>
    <w:rsid w:val="001C2DE6"/>
    <w:rsid w:val="001E1401"/>
    <w:rsid w:val="00206B6D"/>
    <w:rsid w:val="00250FEA"/>
    <w:rsid w:val="002844C0"/>
    <w:rsid w:val="002900C3"/>
    <w:rsid w:val="002948FC"/>
    <w:rsid w:val="003424B3"/>
    <w:rsid w:val="00345802"/>
    <w:rsid w:val="00352AC5"/>
    <w:rsid w:val="0037355A"/>
    <w:rsid w:val="00381D1D"/>
    <w:rsid w:val="003C4CBC"/>
    <w:rsid w:val="00434A77"/>
    <w:rsid w:val="00435CD8"/>
    <w:rsid w:val="00487593"/>
    <w:rsid w:val="004A3F15"/>
    <w:rsid w:val="004A6778"/>
    <w:rsid w:val="004D01F9"/>
    <w:rsid w:val="004D1C27"/>
    <w:rsid w:val="004D5E4F"/>
    <w:rsid w:val="004F080A"/>
    <w:rsid w:val="00532E12"/>
    <w:rsid w:val="00541A41"/>
    <w:rsid w:val="00560427"/>
    <w:rsid w:val="005817A1"/>
    <w:rsid w:val="00595EA9"/>
    <w:rsid w:val="006F2999"/>
    <w:rsid w:val="007934C5"/>
    <w:rsid w:val="00854A25"/>
    <w:rsid w:val="008625E4"/>
    <w:rsid w:val="008E3200"/>
    <w:rsid w:val="00905414"/>
    <w:rsid w:val="00907256"/>
    <w:rsid w:val="00917C8D"/>
    <w:rsid w:val="00923CB4"/>
    <w:rsid w:val="0099184F"/>
    <w:rsid w:val="00996E91"/>
    <w:rsid w:val="00A01357"/>
    <w:rsid w:val="00A04C81"/>
    <w:rsid w:val="00A745DF"/>
    <w:rsid w:val="00B478F5"/>
    <w:rsid w:val="00B930AF"/>
    <w:rsid w:val="00BB7F17"/>
    <w:rsid w:val="00BE6C05"/>
    <w:rsid w:val="00BF0860"/>
    <w:rsid w:val="00C0098E"/>
    <w:rsid w:val="00C023D8"/>
    <w:rsid w:val="00C965E8"/>
    <w:rsid w:val="00CA05E4"/>
    <w:rsid w:val="00CD7FA9"/>
    <w:rsid w:val="00CF656D"/>
    <w:rsid w:val="00D3022E"/>
    <w:rsid w:val="00D76475"/>
    <w:rsid w:val="00D8259E"/>
    <w:rsid w:val="00DE03C8"/>
    <w:rsid w:val="00E72ECE"/>
    <w:rsid w:val="00ED4989"/>
    <w:rsid w:val="00F04398"/>
    <w:rsid w:val="00F1299D"/>
    <w:rsid w:val="00F7205D"/>
    <w:rsid w:val="00F83691"/>
    <w:rsid w:val="00FC50B1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162F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162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947EB-B4CC-440B-B219-D114665EB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3539</Words>
  <Characters>20176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turnali</cp:lastModifiedBy>
  <cp:revision>2</cp:revision>
  <cp:lastPrinted>2024-05-30T11:42:00Z</cp:lastPrinted>
  <dcterms:created xsi:type="dcterms:W3CDTF">2024-11-02T05:25:00Z</dcterms:created>
  <dcterms:modified xsi:type="dcterms:W3CDTF">2024-11-02T05:25:00Z</dcterms:modified>
</cp:coreProperties>
</file>